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814F2" w14:textId="7C2A2B4E" w:rsidR="0094059C" w:rsidRPr="00E16A8E" w:rsidRDefault="0073100A" w:rsidP="0032240B">
      <w:pPr>
        <w:jc w:val="left"/>
        <w:rPr>
          <w:rFonts w:ascii="Arial" w:hAnsi="Arial" w:cs="Arial"/>
          <w:b/>
          <w:color w:val="800000"/>
          <w:sz w:val="28"/>
          <w:szCs w:val="28"/>
        </w:rPr>
      </w:pPr>
      <w:r>
        <w:rPr>
          <w:rFonts w:ascii="Arial" w:hAnsi="Arial" w:cs="Arial" w:hint="eastAsia"/>
          <w:b/>
          <w:color w:val="800000"/>
          <w:sz w:val="28"/>
          <w:szCs w:val="28"/>
        </w:rPr>
        <w:t xml:space="preserve">Application form for the </w:t>
      </w:r>
      <w:r w:rsidR="00E2473D">
        <w:rPr>
          <w:rFonts w:ascii="Arial" w:hAnsi="Arial" w:cs="Arial"/>
          <w:b/>
          <w:color w:val="800000"/>
          <w:sz w:val="28"/>
          <w:szCs w:val="28"/>
        </w:rPr>
        <w:t xml:space="preserve">Blood Cell Therapy </w:t>
      </w:r>
      <w:r w:rsidRPr="003B55F6">
        <w:rPr>
          <w:rFonts w:ascii="Arial" w:hAnsi="Arial" w:cs="Arial" w:hint="eastAsia"/>
          <w:b/>
          <w:color w:val="800000"/>
          <w:sz w:val="28"/>
          <w:szCs w:val="28"/>
        </w:rPr>
        <w:t>Editor</w:t>
      </w:r>
      <w:r w:rsidR="004203B8" w:rsidRPr="003B55F6">
        <w:rPr>
          <w:rFonts w:ascii="Arial" w:hAnsi="Arial" w:cs="Arial" w:hint="eastAsia"/>
          <w:b/>
          <w:color w:val="800000"/>
          <w:sz w:val="28"/>
          <w:szCs w:val="28"/>
        </w:rPr>
        <w:t>-</w:t>
      </w:r>
      <w:r w:rsidRPr="003B55F6">
        <w:rPr>
          <w:rFonts w:ascii="Arial" w:hAnsi="Arial" w:cs="Arial" w:hint="eastAsia"/>
          <w:b/>
          <w:color w:val="800000"/>
          <w:sz w:val="28"/>
          <w:szCs w:val="28"/>
        </w:rPr>
        <w:t>in</w:t>
      </w:r>
      <w:r w:rsidR="004203B8" w:rsidRPr="003B55F6">
        <w:rPr>
          <w:rFonts w:ascii="Arial" w:hAnsi="Arial" w:cs="Arial" w:hint="eastAsia"/>
          <w:b/>
          <w:color w:val="800000"/>
          <w:sz w:val="28"/>
          <w:szCs w:val="28"/>
        </w:rPr>
        <w:t>-</w:t>
      </w:r>
      <w:r w:rsidRPr="003B55F6">
        <w:rPr>
          <w:rFonts w:ascii="Arial" w:hAnsi="Arial" w:cs="Arial" w:hint="eastAsia"/>
          <w:b/>
          <w:color w:val="800000"/>
          <w:sz w:val="28"/>
          <w:szCs w:val="28"/>
        </w:rPr>
        <w:t>Chief</w:t>
      </w:r>
    </w:p>
    <w:p w14:paraId="5D187396" w14:textId="02DC7F2A" w:rsidR="00E16A8E" w:rsidRDefault="0073100A" w:rsidP="00E16A8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6FDB5E" wp14:editId="51674C07">
                <wp:simplePos x="0" y="0"/>
                <wp:positionH relativeFrom="column">
                  <wp:posOffset>4151630</wp:posOffset>
                </wp:positionH>
                <wp:positionV relativeFrom="paragraph">
                  <wp:posOffset>71755</wp:posOffset>
                </wp:positionV>
                <wp:extent cx="1280160" cy="1184275"/>
                <wp:effectExtent l="13335" t="11430" r="11430" b="13970"/>
                <wp:wrapNone/>
                <wp:docPr id="13027929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1E50B" w14:textId="77777777" w:rsidR="000F584A" w:rsidRDefault="000F584A" w:rsidP="000F584A"/>
                          <w:p w14:paraId="330CD7CD" w14:textId="77777777" w:rsidR="000F584A" w:rsidRDefault="000F584A" w:rsidP="000F584A">
                            <w:pPr>
                              <w:ind w:firstLineChars="800" w:firstLine="1680"/>
                            </w:pPr>
                            <w:r>
                              <w:rPr>
                                <w:rFonts w:hint="eastAsia"/>
                              </w:rPr>
                              <w:t xml:space="preserve"> PHOTOGRAPH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FDB5E" id="Rectangle 19" o:spid="_x0000_s1026" style="position:absolute;left:0;text-align:left;margin-left:326.9pt;margin-top:5.65pt;width:100.8pt;height:9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">
                <v:textbox inset="5.85pt,.7pt,5.85pt,.7pt">
                  <w:txbxContent>
                    <w:p w14:paraId="7791E50B" w14:textId="77777777" w:rsidR="000F584A" w:rsidRDefault="000F584A" w:rsidP="000F584A"/>
                    <w:p w14:paraId="330CD7CD" w14:textId="77777777" w:rsidR="000F584A" w:rsidRDefault="000F584A" w:rsidP="000F584A">
                      <w:pPr>
                        <w:ind w:firstLineChars="800" w:firstLine="1680"/>
                      </w:pPr>
                      <w:r>
                        <w:rPr>
                          <w:rFonts w:hint="eastAsia"/>
                        </w:rPr>
                        <w:t xml:space="preserve"> PHOTOGRAPH</w:t>
                      </w:r>
                    </w:p>
                  </w:txbxContent>
                </v:textbox>
              </v:rect>
            </w:pict>
          </mc:Fallback>
        </mc:AlternateContent>
      </w:r>
      <w:r w:rsidR="000F584A">
        <w:rPr>
          <w:rFonts w:ascii="Arial" w:hAnsi="Arial" w:cs="Arial" w:hint="eastAsia"/>
        </w:rPr>
        <w:t xml:space="preserve">　　　　　　　　　　　　　　　　　　　　　　　　　　　　　　　</w:t>
      </w:r>
    </w:p>
    <w:p w14:paraId="0E171C15" w14:textId="77777777" w:rsidR="000F584A" w:rsidRDefault="000F584A" w:rsidP="00E16A8E">
      <w:pPr>
        <w:rPr>
          <w:rFonts w:ascii="Arial" w:hAnsi="Arial" w:cs="Arial"/>
        </w:rPr>
      </w:pPr>
    </w:p>
    <w:p w14:paraId="279D1C42" w14:textId="77777777" w:rsidR="000F584A" w:rsidRPr="004203B8" w:rsidRDefault="000F584A" w:rsidP="00E16A8E">
      <w:pPr>
        <w:rPr>
          <w:rFonts w:ascii="Arial" w:hAnsi="Arial" w:cs="Arial"/>
        </w:rPr>
      </w:pPr>
    </w:p>
    <w:p w14:paraId="5151E685" w14:textId="77777777" w:rsidR="008276D3" w:rsidRDefault="008276D3" w:rsidP="00E16A8E">
      <w:pPr>
        <w:rPr>
          <w:rFonts w:ascii="Arial" w:hAnsi="Arial" w:cs="Arial"/>
        </w:rPr>
      </w:pPr>
    </w:p>
    <w:p w14:paraId="4E054E4A" w14:textId="77777777" w:rsidR="000F584A" w:rsidRDefault="000F584A" w:rsidP="000F584A">
      <w:pPr>
        <w:rPr>
          <w:rFonts w:ascii="Arial" w:hAnsi="Arial" w:cs="Arial"/>
        </w:rPr>
      </w:pPr>
      <w:r w:rsidRPr="00E16A8E">
        <w:rPr>
          <w:rFonts w:ascii="Arial" w:hAnsi="Arial" w:cs="Arial"/>
        </w:rPr>
        <w:t>Please print clearly</w:t>
      </w:r>
    </w:p>
    <w:p w14:paraId="3C993BC8" w14:textId="77777777" w:rsidR="000F584A" w:rsidRDefault="000F584A" w:rsidP="00E16A8E">
      <w:pPr>
        <w:rPr>
          <w:rFonts w:ascii="Arial" w:hAnsi="Arial" w:cs="Arial"/>
        </w:rPr>
      </w:pPr>
    </w:p>
    <w:p w14:paraId="5D974BC2" w14:textId="77777777" w:rsidR="00F92A58" w:rsidRPr="00E16A8E" w:rsidRDefault="00F92A58" w:rsidP="00E16A8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E16A8E" w:rsidRPr="00AB1DA1" w14:paraId="08D0A6DD" w14:textId="7777777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4518" w14:textId="77777777" w:rsidR="00E16A8E" w:rsidRPr="00E16A8E" w:rsidRDefault="00E16A8E" w:rsidP="00D77145">
            <w:pPr>
              <w:tabs>
                <w:tab w:val="left" w:pos="851"/>
                <w:tab w:val="left" w:pos="1418"/>
                <w:tab w:val="left" w:pos="2552"/>
                <w:tab w:val="left" w:pos="2977"/>
              </w:tabs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Last name</w:t>
            </w:r>
            <w:r w:rsidRPr="00E16A8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679C" w14:textId="77777777" w:rsidR="00E16A8E" w:rsidRPr="0025411F" w:rsidRDefault="00E16A8E" w:rsidP="00D77145">
            <w:pPr>
              <w:tabs>
                <w:tab w:val="left" w:pos="851"/>
                <w:tab w:val="left" w:pos="1418"/>
                <w:tab w:val="left" w:pos="2552"/>
                <w:tab w:val="left" w:pos="2977"/>
              </w:tabs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411F">
              <w:rPr>
                <w:rFonts w:ascii="Arial" w:hAnsi="Arial" w:cs="Arial" w:hint="eastAsia"/>
                <w:sz w:val="20"/>
                <w:szCs w:val="20"/>
              </w:rPr>
              <w:t>First name</w:t>
            </w:r>
            <w:r w:rsidRPr="0025411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E16A8E" w:rsidRPr="0025411F" w14:paraId="1888A9C4" w14:textId="77777777">
        <w:trPr>
          <w:cantSplit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21EF" w14:textId="77777777" w:rsidR="00E16A8E" w:rsidRPr="0025411F" w:rsidRDefault="00E16A8E" w:rsidP="00D77145">
            <w:pPr>
              <w:tabs>
                <w:tab w:val="left" w:pos="851"/>
                <w:tab w:val="left" w:pos="1418"/>
                <w:tab w:val="left" w:pos="2552"/>
                <w:tab w:val="left" w:pos="2977"/>
              </w:tabs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411F">
              <w:rPr>
                <w:rFonts w:ascii="Arial" w:hAnsi="Arial" w:cs="Arial" w:hint="eastAsia"/>
                <w:sz w:val="20"/>
                <w:szCs w:val="20"/>
              </w:rPr>
              <w:t>Qualifications</w:t>
            </w:r>
            <w:r w:rsidRPr="0025411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5411F">
              <w:rPr>
                <w:rFonts w:ascii="Arial" w:hAnsi="Arial" w:cs="Arial" w:hint="eastAsia"/>
                <w:sz w:val="20"/>
                <w:szCs w:val="20"/>
              </w:rPr>
              <w:t>□</w:t>
            </w:r>
            <w:r w:rsidRPr="0025411F">
              <w:rPr>
                <w:rFonts w:ascii="Arial" w:hAnsi="Arial" w:cs="Arial" w:hint="eastAsia"/>
                <w:sz w:val="20"/>
                <w:szCs w:val="20"/>
              </w:rPr>
              <w:t>MD</w:t>
            </w:r>
            <w:r w:rsidRPr="0025411F">
              <w:rPr>
                <w:rFonts w:ascii="Arial" w:hAnsi="Arial" w:cs="Arial" w:hint="eastAsia"/>
                <w:sz w:val="20"/>
                <w:szCs w:val="20"/>
              </w:rPr>
              <w:t xml:space="preserve">　□</w:t>
            </w:r>
            <w:r w:rsidRPr="0025411F">
              <w:rPr>
                <w:rFonts w:ascii="Arial" w:hAnsi="Arial" w:cs="Arial" w:hint="eastAsia"/>
                <w:sz w:val="20"/>
                <w:szCs w:val="20"/>
              </w:rPr>
              <w:t>PhD</w:t>
            </w:r>
            <w:r w:rsidRPr="0025411F">
              <w:rPr>
                <w:rFonts w:ascii="Arial" w:hAnsi="Arial" w:cs="Arial" w:hint="eastAsia"/>
                <w:sz w:val="20"/>
                <w:szCs w:val="20"/>
              </w:rPr>
              <w:t xml:space="preserve">　□</w:t>
            </w:r>
            <w:r w:rsidRPr="0025411F">
              <w:rPr>
                <w:rFonts w:ascii="Arial" w:hAnsi="Arial" w:cs="Arial" w:hint="eastAsia"/>
                <w:sz w:val="20"/>
                <w:szCs w:val="20"/>
              </w:rPr>
              <w:t>Nursing qualification</w:t>
            </w:r>
            <w:r w:rsidRPr="0025411F">
              <w:rPr>
                <w:rFonts w:ascii="Arial" w:hAnsi="Arial" w:cs="Arial" w:hint="eastAsia"/>
                <w:sz w:val="20"/>
                <w:szCs w:val="20"/>
              </w:rPr>
              <w:t xml:space="preserve">　□</w:t>
            </w:r>
            <w:r w:rsidRPr="0025411F">
              <w:rPr>
                <w:rFonts w:ascii="Arial" w:hAnsi="Arial" w:cs="Arial" w:hint="eastAsia"/>
                <w:sz w:val="20"/>
                <w:szCs w:val="20"/>
              </w:rPr>
              <w:t xml:space="preserve">Other specify </w:t>
            </w:r>
            <w:r w:rsidRPr="0025411F">
              <w:rPr>
                <w:rFonts w:ascii="Arial" w:hAnsi="Arial" w:cs="Arial" w:hint="eastAsia"/>
                <w:sz w:val="20"/>
                <w:szCs w:val="20"/>
                <w:u w:val="single"/>
              </w:rPr>
              <w:t xml:space="preserve">                        </w:t>
            </w:r>
          </w:p>
        </w:tc>
      </w:tr>
      <w:tr w:rsidR="00E16A8E" w:rsidRPr="00AB1DA1" w14:paraId="76724849" w14:textId="77777777">
        <w:trPr>
          <w:cantSplit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72CF" w14:textId="77777777" w:rsidR="00E16A8E" w:rsidRPr="0025411F" w:rsidRDefault="00811B99" w:rsidP="00D77145">
            <w:pPr>
              <w:tabs>
                <w:tab w:val="left" w:pos="851"/>
                <w:tab w:val="left" w:pos="1418"/>
                <w:tab w:val="left" w:pos="2552"/>
                <w:tab w:val="left" w:pos="2977"/>
              </w:tabs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Affiliation</w:t>
            </w:r>
            <w:r w:rsidR="00E16A8E" w:rsidRPr="0025411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16A8E" w:rsidRPr="00AB1DA1" w14:paraId="173224D2" w14:textId="77777777">
        <w:trPr>
          <w:cantSplit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179A" w14:textId="77777777" w:rsidR="00E16A8E" w:rsidRPr="0025411F" w:rsidRDefault="00811B99" w:rsidP="00D77145">
            <w:pPr>
              <w:tabs>
                <w:tab w:val="left" w:pos="851"/>
                <w:tab w:val="left" w:pos="1418"/>
                <w:tab w:val="left" w:pos="2552"/>
                <w:tab w:val="left" w:pos="2977"/>
              </w:tabs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Job Title</w:t>
            </w:r>
            <w:r w:rsidR="00E16A8E" w:rsidRPr="0025411F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E16A8E" w:rsidRPr="00AB1DA1" w14:paraId="22FC8C2D" w14:textId="77777777">
        <w:trPr>
          <w:cantSplit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56C4" w14:textId="77777777" w:rsidR="00E16A8E" w:rsidRPr="0025411F" w:rsidRDefault="00E16A8E" w:rsidP="00D77145">
            <w:pPr>
              <w:tabs>
                <w:tab w:val="left" w:pos="851"/>
                <w:tab w:val="left" w:pos="1418"/>
                <w:tab w:val="left" w:pos="2552"/>
                <w:tab w:val="left" w:pos="2977"/>
              </w:tabs>
              <w:spacing w:line="36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411F">
              <w:rPr>
                <w:rFonts w:ascii="Arial" w:hAnsi="Arial" w:cs="Arial" w:hint="eastAsia"/>
                <w:sz w:val="20"/>
                <w:szCs w:val="20"/>
              </w:rPr>
              <w:t>Address</w:t>
            </w:r>
            <w:r w:rsidRPr="0025411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16A8E" w:rsidRPr="00AB1DA1" w14:paraId="7483E9E2" w14:textId="77777777">
        <w:trPr>
          <w:cantSplit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4E46" w14:textId="77777777" w:rsidR="00E16A8E" w:rsidRPr="0025411F" w:rsidRDefault="00E16A8E" w:rsidP="00D77145">
            <w:pPr>
              <w:tabs>
                <w:tab w:val="left" w:pos="851"/>
                <w:tab w:val="left" w:pos="1418"/>
                <w:tab w:val="left" w:pos="2552"/>
                <w:tab w:val="left" w:pos="2977"/>
              </w:tabs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411F">
              <w:rPr>
                <w:rFonts w:ascii="Arial" w:hAnsi="Arial" w:cs="Arial"/>
                <w:sz w:val="20"/>
                <w:szCs w:val="20"/>
                <w:lang w:val="en-GB"/>
              </w:rPr>
              <w:t>City: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A88D" w14:textId="77777777" w:rsidR="00E16A8E" w:rsidRPr="0025411F" w:rsidRDefault="00E16A8E" w:rsidP="00D77145">
            <w:pPr>
              <w:tabs>
                <w:tab w:val="left" w:pos="851"/>
                <w:tab w:val="left" w:pos="1418"/>
                <w:tab w:val="left" w:pos="2552"/>
                <w:tab w:val="left" w:pos="2977"/>
              </w:tabs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411F">
              <w:rPr>
                <w:rFonts w:ascii="Arial" w:hAnsi="Arial" w:cs="Arial" w:hint="eastAsia"/>
                <w:sz w:val="20"/>
                <w:szCs w:val="20"/>
                <w:lang w:val="en-GB"/>
              </w:rPr>
              <w:t>Province / Prefecture</w:t>
            </w:r>
            <w:r w:rsidRPr="0025411F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</w:p>
        </w:tc>
      </w:tr>
      <w:tr w:rsidR="00E16A8E" w:rsidRPr="00AB1DA1" w14:paraId="31324687" w14:textId="77777777">
        <w:trPr>
          <w:cantSplit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79F1" w14:textId="77777777" w:rsidR="00E16A8E" w:rsidRPr="0025411F" w:rsidRDefault="00E16A8E" w:rsidP="00D77145">
            <w:pPr>
              <w:tabs>
                <w:tab w:val="left" w:pos="851"/>
                <w:tab w:val="left" w:pos="1418"/>
                <w:tab w:val="left" w:pos="2552"/>
                <w:tab w:val="left" w:pos="2977"/>
              </w:tabs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411F">
              <w:rPr>
                <w:rFonts w:ascii="Arial" w:hAnsi="Arial" w:cs="Arial" w:hint="eastAsia"/>
                <w:sz w:val="20"/>
                <w:szCs w:val="20"/>
                <w:lang w:val="en-GB"/>
              </w:rPr>
              <w:t>Postal code</w:t>
            </w:r>
            <w:r w:rsidRPr="0025411F">
              <w:rPr>
                <w:rFonts w:ascii="Arial" w:hAnsi="Arial" w:cs="Arial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C953" w14:textId="77777777" w:rsidR="00E16A8E" w:rsidRPr="0025411F" w:rsidRDefault="00E16A8E" w:rsidP="00D77145">
            <w:pPr>
              <w:tabs>
                <w:tab w:val="left" w:pos="851"/>
                <w:tab w:val="left" w:pos="1418"/>
                <w:tab w:val="left" w:pos="2552"/>
                <w:tab w:val="left" w:pos="2977"/>
              </w:tabs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411F">
              <w:rPr>
                <w:rFonts w:ascii="Arial" w:hAnsi="Arial" w:cs="Arial"/>
                <w:sz w:val="20"/>
                <w:szCs w:val="20"/>
                <w:lang w:val="en-GB"/>
              </w:rPr>
              <w:t xml:space="preserve">Country: </w:t>
            </w:r>
          </w:p>
        </w:tc>
      </w:tr>
      <w:tr w:rsidR="00E16A8E" w:rsidRPr="00AB1DA1" w14:paraId="2889CFA6" w14:textId="77777777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68E" w14:textId="77777777" w:rsidR="00E16A8E" w:rsidRPr="0025411F" w:rsidRDefault="00E16A8E" w:rsidP="00D77145">
            <w:pPr>
              <w:tabs>
                <w:tab w:val="left" w:pos="851"/>
                <w:tab w:val="left" w:pos="1418"/>
                <w:tab w:val="left" w:pos="2552"/>
                <w:tab w:val="left" w:pos="2977"/>
              </w:tabs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411F">
              <w:rPr>
                <w:rFonts w:ascii="Arial" w:hAnsi="Arial" w:cs="Arial"/>
                <w:sz w:val="20"/>
                <w:szCs w:val="20"/>
                <w:lang w:val="en-GB"/>
              </w:rPr>
              <w:t xml:space="preserve">Phone: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5AA8" w14:textId="77777777" w:rsidR="00E16A8E" w:rsidRPr="0025411F" w:rsidRDefault="00E16A8E" w:rsidP="00D77145">
            <w:pPr>
              <w:tabs>
                <w:tab w:val="left" w:pos="851"/>
                <w:tab w:val="left" w:pos="1418"/>
                <w:tab w:val="left" w:pos="2552"/>
                <w:tab w:val="left" w:pos="2977"/>
              </w:tabs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411F">
              <w:rPr>
                <w:rFonts w:ascii="Arial" w:hAnsi="Arial" w:cs="Arial"/>
                <w:sz w:val="20"/>
                <w:szCs w:val="20"/>
                <w:lang w:val="en-GB"/>
              </w:rPr>
              <w:t xml:space="preserve">Fax: </w:t>
            </w:r>
          </w:p>
        </w:tc>
      </w:tr>
      <w:tr w:rsidR="00E16A8E" w:rsidRPr="00AB1DA1" w14:paraId="147215BA" w14:textId="77777777">
        <w:trPr>
          <w:cantSplit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ED5E" w14:textId="77777777" w:rsidR="00E16A8E" w:rsidRPr="0025411F" w:rsidRDefault="00E16A8E" w:rsidP="00D77145">
            <w:pPr>
              <w:tabs>
                <w:tab w:val="left" w:pos="851"/>
                <w:tab w:val="left" w:pos="1418"/>
                <w:tab w:val="left" w:pos="2552"/>
                <w:tab w:val="left" w:pos="2977"/>
              </w:tabs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411F">
              <w:rPr>
                <w:rFonts w:ascii="Arial" w:hAnsi="Arial" w:cs="Arial"/>
                <w:sz w:val="20"/>
                <w:szCs w:val="20"/>
                <w:lang w:val="en-GB"/>
              </w:rPr>
              <w:t xml:space="preserve">e-mail: </w:t>
            </w:r>
          </w:p>
        </w:tc>
      </w:tr>
      <w:tr w:rsidR="00FD1E59" w:rsidRPr="00AB1DA1" w14:paraId="7485B5EE" w14:textId="77777777" w:rsidTr="0073100A">
        <w:trPr>
          <w:cantSplit/>
          <w:trHeight w:val="2403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4D98" w14:textId="1314FB21" w:rsidR="00FD1E59" w:rsidRPr="0025411F" w:rsidRDefault="0073100A" w:rsidP="0073100A">
            <w:pPr>
              <w:tabs>
                <w:tab w:val="left" w:pos="851"/>
                <w:tab w:val="left" w:pos="1418"/>
                <w:tab w:val="left" w:pos="2552"/>
                <w:tab w:val="left" w:pos="2977"/>
              </w:tabs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3100A">
              <w:rPr>
                <w:rFonts w:ascii="Arial" w:hAnsi="Arial" w:cs="Arial"/>
                <w:sz w:val="20"/>
                <w:szCs w:val="20"/>
                <w:lang w:val="en-GB"/>
              </w:rPr>
              <w:t>Experience</w:t>
            </w: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s</w:t>
            </w:r>
            <w:r w:rsidRPr="0073100A">
              <w:rPr>
                <w:rFonts w:ascii="Arial" w:hAnsi="Arial" w:cs="Arial"/>
                <w:sz w:val="20"/>
                <w:szCs w:val="20"/>
                <w:lang w:val="en-GB"/>
              </w:rPr>
              <w:t xml:space="preserve"> of the Editorial Board member, except for Blood Cell Therapy</w:t>
            </w:r>
            <w:r w:rsidR="00FD1E59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73100A" w:rsidRPr="00AB1DA1" w14:paraId="0F60DBB5" w14:textId="77777777" w:rsidTr="0073100A">
        <w:trPr>
          <w:cantSplit/>
          <w:trHeight w:val="2390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1789" w14:textId="00C2E54A" w:rsidR="0073100A" w:rsidRPr="0073100A" w:rsidRDefault="0073100A" w:rsidP="00F92A58">
            <w:pPr>
              <w:rPr>
                <w:rFonts w:ascii="Arial" w:hAnsi="Arial" w:cs="Arial"/>
                <w:sz w:val="20"/>
                <w:szCs w:val="20"/>
              </w:rPr>
            </w:pPr>
            <w:r w:rsidRPr="0073100A">
              <w:rPr>
                <w:rFonts w:ascii="Arial" w:hAnsi="Arial" w:cs="Arial"/>
                <w:sz w:val="20"/>
                <w:szCs w:val="20"/>
              </w:rPr>
              <w:t>Experience</w:t>
            </w:r>
            <w:r w:rsidRPr="0073100A">
              <w:rPr>
                <w:rFonts w:ascii="Arial" w:hAnsi="Arial" w:cs="Arial" w:hint="eastAsia"/>
                <w:sz w:val="20"/>
                <w:szCs w:val="20"/>
              </w:rPr>
              <w:t>s</w:t>
            </w:r>
            <w:r w:rsidRPr="0073100A">
              <w:rPr>
                <w:rFonts w:ascii="Arial" w:hAnsi="Arial" w:cs="Arial"/>
                <w:sz w:val="20"/>
                <w:szCs w:val="20"/>
              </w:rPr>
              <w:t xml:space="preserve"> of the peer review, except for Blood Cell Therapy</w:t>
            </w:r>
            <w:r>
              <w:rPr>
                <w:rFonts w:ascii="Arial" w:hAnsi="Arial" w:cs="Arial" w:hint="eastAsia"/>
                <w:sz w:val="20"/>
                <w:szCs w:val="20"/>
              </w:rPr>
              <w:t>:</w:t>
            </w:r>
          </w:p>
        </w:tc>
      </w:tr>
      <w:tr w:rsidR="0073100A" w:rsidRPr="00AB1DA1" w14:paraId="11717E79" w14:textId="77777777" w:rsidTr="0073100A">
        <w:trPr>
          <w:cantSplit/>
          <w:trHeight w:val="5269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6D57" w14:textId="3478D409" w:rsidR="0073100A" w:rsidRPr="0073100A" w:rsidRDefault="0073100A" w:rsidP="00F92A58">
            <w:pPr>
              <w:rPr>
                <w:rFonts w:ascii="Arial" w:hAnsi="Arial" w:cs="Arial"/>
              </w:rPr>
            </w:pPr>
            <w:r w:rsidRPr="0073100A">
              <w:rPr>
                <w:rFonts w:ascii="Arial" w:hAnsi="Arial" w:cs="Arial"/>
              </w:rPr>
              <w:lastRenderedPageBreak/>
              <w:t>Please describe your aspirations as Editor in Chief of Blood Cell Therapy (up to 200 words).</w:t>
            </w:r>
          </w:p>
        </w:tc>
      </w:tr>
      <w:tr w:rsidR="0073100A" w:rsidRPr="00AB1DA1" w14:paraId="6E40B654" w14:textId="77777777" w:rsidTr="0073100A">
        <w:trPr>
          <w:cantSplit/>
          <w:trHeight w:val="5520"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7E15" w14:textId="3EBA58CE" w:rsidR="0073100A" w:rsidRPr="0073100A" w:rsidRDefault="0073100A" w:rsidP="00F92A58">
            <w:pPr>
              <w:rPr>
                <w:rFonts w:ascii="Arial" w:hAnsi="Arial" w:cs="Arial"/>
              </w:rPr>
            </w:pPr>
            <w:r w:rsidRPr="0073100A">
              <w:rPr>
                <w:rFonts w:ascii="Arial" w:hAnsi="Arial" w:cs="Arial"/>
              </w:rPr>
              <w:t>List of your publications for the past 5 years (First author or Corresponding author only)</w:t>
            </w:r>
          </w:p>
        </w:tc>
      </w:tr>
      <w:tr w:rsidR="00F92A58" w:rsidRPr="00AB1DA1" w14:paraId="1D916B3A" w14:textId="77777777">
        <w:trPr>
          <w:cantSplit/>
        </w:trPr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54EC" w14:textId="77777777" w:rsidR="00F92A58" w:rsidRDefault="00F92A58" w:rsidP="00F92A58">
            <w:pPr>
              <w:rPr>
                <w:rFonts w:ascii="Arial" w:hAnsi="Arial" w:cs="Arial"/>
              </w:rPr>
            </w:pPr>
            <w:r w:rsidRPr="00E16A8E">
              <w:rPr>
                <w:rFonts w:ascii="Arial" w:hAnsi="Arial" w:cs="Arial"/>
              </w:rPr>
              <w:t xml:space="preserve">Date:  </w:t>
            </w:r>
          </w:p>
          <w:p w14:paraId="64AFCB15" w14:textId="77777777" w:rsidR="00F92A58" w:rsidRDefault="00F92A58" w:rsidP="00F92A5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　</w:t>
            </w:r>
            <w:r>
              <w:rPr>
                <w:rFonts w:ascii="Arial" w:hAnsi="Arial" w:cs="Arial"/>
              </w:rPr>
              <w:t xml:space="preserve">　　　</w:t>
            </w:r>
          </w:p>
          <w:p w14:paraId="470ECD74" w14:textId="02D63102" w:rsidR="00F92A58" w:rsidRPr="00AE0229" w:rsidRDefault="00F92A58" w:rsidP="00F92A58">
            <w:pPr>
              <w:rPr>
                <w:rFonts w:ascii="Arial" w:hAnsi="Arial" w:cs="Arial"/>
                <w:u w:val="single"/>
              </w:rPr>
            </w:pPr>
            <w:r w:rsidRPr="00E16A8E">
              <w:rPr>
                <w:rFonts w:ascii="Arial" w:hAnsi="Arial" w:cs="Arial"/>
              </w:rPr>
              <w:t>Signature</w:t>
            </w:r>
            <w:r w:rsidR="0073100A">
              <w:rPr>
                <w:rFonts w:ascii="Arial" w:hAnsi="Arial" w:cs="Arial" w:hint="eastAsia"/>
              </w:rPr>
              <w:t xml:space="preserve"> (Autograph)</w:t>
            </w:r>
            <w:proofErr w:type="gramStart"/>
            <w:r w:rsidR="0073100A">
              <w:rPr>
                <w:rFonts w:ascii="Arial" w:hAnsi="Arial" w:cs="Arial" w:hint="eastAsia"/>
              </w:rPr>
              <w:t xml:space="preserve"> </w:t>
            </w:r>
            <w:r w:rsidRPr="00E16A8E">
              <w:rPr>
                <w:rFonts w:ascii="Arial" w:hAnsi="Arial" w:cs="Arial"/>
              </w:rPr>
              <w:t>:</w:t>
            </w:r>
            <w:proofErr w:type="gramEnd"/>
            <w:r w:rsidRPr="007E1E6C">
              <w:rPr>
                <w:rFonts w:ascii="Arial" w:hAnsi="Arial" w:cs="Arial" w:hint="eastAsia"/>
                <w:u w:val="single"/>
              </w:rPr>
              <w:t xml:space="preserve">   </w:t>
            </w:r>
            <w:r>
              <w:rPr>
                <w:rFonts w:ascii="Arial" w:hAnsi="Arial" w:cs="Arial" w:hint="eastAsia"/>
                <w:u w:val="single"/>
              </w:rPr>
              <w:t xml:space="preserve">　</w:t>
            </w:r>
            <w:r>
              <w:rPr>
                <w:rFonts w:ascii="Arial" w:hAnsi="Arial" w:cs="Arial"/>
                <w:u w:val="single"/>
              </w:rPr>
              <w:t xml:space="preserve">　　　　　　　</w:t>
            </w:r>
            <w:r w:rsidRPr="007E1E6C">
              <w:rPr>
                <w:rFonts w:ascii="Arial" w:hAnsi="Arial" w:cs="Arial" w:hint="eastAsia"/>
                <w:u w:val="single"/>
              </w:rPr>
              <w:t xml:space="preserve">             </w:t>
            </w:r>
            <w:r>
              <w:rPr>
                <w:rFonts w:ascii="Arial" w:hAnsi="Arial" w:cs="Arial" w:hint="eastAsia"/>
                <w:u w:val="single"/>
              </w:rPr>
              <w:t xml:space="preserve">  </w:t>
            </w:r>
            <w:r>
              <w:rPr>
                <w:rFonts w:ascii="Arial" w:hAnsi="Arial" w:cs="Arial" w:hint="eastAsia"/>
                <w:u w:val="single"/>
              </w:rPr>
              <w:t xml:space="preserve">　</w:t>
            </w:r>
            <w:r>
              <w:rPr>
                <w:rFonts w:ascii="Arial" w:hAnsi="Arial" w:cs="Arial"/>
                <w:u w:val="single"/>
              </w:rPr>
              <w:t xml:space="preserve">　　　　　　　　　　</w:t>
            </w:r>
            <w:r>
              <w:rPr>
                <w:rFonts w:ascii="Arial" w:hAnsi="Arial" w:cs="Arial" w:hint="eastAsia"/>
                <w:u w:val="single"/>
              </w:rPr>
              <w:t xml:space="preserve">      </w:t>
            </w:r>
          </w:p>
          <w:p w14:paraId="1DECB967" w14:textId="77777777" w:rsidR="00F92A58" w:rsidRDefault="00F92A58" w:rsidP="00D77145">
            <w:pPr>
              <w:tabs>
                <w:tab w:val="left" w:pos="851"/>
                <w:tab w:val="left" w:pos="1418"/>
                <w:tab w:val="left" w:pos="2552"/>
                <w:tab w:val="left" w:pos="2977"/>
              </w:tabs>
              <w:spacing w:line="360" w:lineRule="auto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4E8E396" w14:textId="77777777" w:rsidR="00DA7C68" w:rsidRPr="00AE0229" w:rsidRDefault="00DA7C68" w:rsidP="00F92A58">
      <w:pPr>
        <w:rPr>
          <w:rFonts w:ascii="Arial" w:hAnsi="Arial" w:cs="Arial"/>
          <w:u w:val="single"/>
        </w:rPr>
      </w:pPr>
    </w:p>
    <w:sectPr w:rsidR="00DA7C68" w:rsidRPr="00AE0229" w:rsidSect="002F309B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06" w:bottom="1418" w:left="1418" w:header="454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D6FA2" w14:textId="77777777" w:rsidR="00024A0B" w:rsidRDefault="00024A0B">
      <w:r>
        <w:separator/>
      </w:r>
    </w:p>
  </w:endnote>
  <w:endnote w:type="continuationSeparator" w:id="0">
    <w:p w14:paraId="405F297D" w14:textId="77777777" w:rsidR="00024A0B" w:rsidRDefault="00024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1E748" w14:textId="1F27F9AF" w:rsidR="00F56ECB" w:rsidRDefault="0073100A" w:rsidP="0090567B">
    <w:pPr>
      <w:pStyle w:val="a3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CFFCE67" wp14:editId="56B2A9C6">
              <wp:simplePos x="0" y="0"/>
              <wp:positionH relativeFrom="column">
                <wp:posOffset>-571500</wp:posOffset>
              </wp:positionH>
              <wp:positionV relativeFrom="paragraph">
                <wp:posOffset>61595</wp:posOffset>
              </wp:positionV>
              <wp:extent cx="6858000" cy="0"/>
              <wp:effectExtent l="24130" t="23495" r="23495" b="24130"/>
              <wp:wrapNone/>
              <wp:docPr id="212251535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2F8DF3" id="Line 1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4.85pt" to="4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" strokecolor="maroon" strokeweight="3pt"/>
          </w:pict>
        </mc:Fallback>
      </mc:AlternateContent>
    </w:r>
  </w:p>
  <w:p w14:paraId="2A12BAAE" w14:textId="77777777" w:rsidR="00886BDA" w:rsidRPr="000F584A" w:rsidRDefault="00886BDA" w:rsidP="0090567B">
    <w:pPr>
      <w:pStyle w:val="a4"/>
      <w:jc w:val="center"/>
      <w:rPr>
        <w:rFonts w:ascii="Arial" w:hAnsi="Arial" w:cs="Arial"/>
        <w:b/>
        <w:bCs/>
        <w:sz w:val="16"/>
        <w:szCs w:val="16"/>
      </w:rPr>
    </w:pPr>
  </w:p>
  <w:p w14:paraId="2B907310" w14:textId="77777777" w:rsidR="002F309B" w:rsidRDefault="00E2473D" w:rsidP="0090567B">
    <w:pPr>
      <w:pStyle w:val="a4"/>
      <w:jc w:val="center"/>
      <w:rPr>
        <w:rFonts w:ascii="Arial" w:hAnsi="Arial" w:cs="Arial"/>
        <w:b/>
        <w:bCs/>
        <w:sz w:val="16"/>
        <w:szCs w:val="16"/>
        <w:u w:val="single"/>
      </w:rPr>
    </w:pPr>
    <w:r>
      <w:rPr>
        <w:rFonts w:ascii="Arial" w:hAnsi="Arial" w:cs="Arial" w:hint="eastAsia"/>
        <w:b/>
        <w:bCs/>
        <w:sz w:val="16"/>
        <w:szCs w:val="16"/>
        <w:u w:val="single"/>
      </w:rPr>
      <w:t>B</w:t>
    </w:r>
    <w:r>
      <w:rPr>
        <w:rFonts w:ascii="Arial" w:hAnsi="Arial" w:cs="Arial"/>
        <w:b/>
        <w:bCs/>
        <w:sz w:val="16"/>
        <w:szCs w:val="16"/>
        <w:u w:val="single"/>
      </w:rPr>
      <w:t>lood Cell Therapy / The Official Journal of APBMT</w:t>
    </w:r>
  </w:p>
  <w:p w14:paraId="5F9AFC16" w14:textId="77777777" w:rsidR="004F3D63" w:rsidRDefault="00E2473D" w:rsidP="00E2473D">
    <w:pPr>
      <w:pStyle w:val="a4"/>
      <w:jc w:val="center"/>
      <w:rPr>
        <w:rFonts w:ascii="Arial" w:hAnsi="Arial" w:cs="Arial"/>
        <w:b/>
        <w:bCs/>
        <w:sz w:val="16"/>
        <w:szCs w:val="16"/>
        <w:u w:val="single"/>
      </w:rPr>
    </w:pPr>
    <w:r>
      <w:rPr>
        <w:rFonts w:ascii="Arial" w:hAnsi="Arial" w:cs="Arial" w:hint="eastAsia"/>
        <w:b/>
        <w:bCs/>
        <w:sz w:val="16"/>
        <w:szCs w:val="16"/>
        <w:u w:val="single"/>
      </w:rPr>
      <w:t>E</w:t>
    </w:r>
    <w:r>
      <w:rPr>
        <w:rFonts w:ascii="Arial" w:hAnsi="Arial" w:cs="Arial"/>
        <w:b/>
        <w:bCs/>
        <w:sz w:val="16"/>
        <w:szCs w:val="16"/>
        <w:u w:val="single"/>
      </w:rPr>
      <w:t>ditorial Office</w:t>
    </w:r>
  </w:p>
  <w:p w14:paraId="57C5B893" w14:textId="77777777" w:rsidR="004F3D63" w:rsidRDefault="004F3D63" w:rsidP="0090567B">
    <w:pPr>
      <w:pStyle w:val="a4"/>
      <w:jc w:val="center"/>
      <w:rPr>
        <w:rFonts w:ascii="Arial" w:hAnsi="Arial" w:cs="Arial"/>
        <w:b/>
        <w:bCs/>
        <w:sz w:val="16"/>
        <w:szCs w:val="16"/>
      </w:rPr>
    </w:pPr>
    <w:r w:rsidRPr="004F3D63">
      <w:rPr>
        <w:rFonts w:ascii="Arial" w:hAnsi="Arial" w:cs="Arial" w:hint="eastAsia"/>
        <w:b/>
        <w:bCs/>
        <w:sz w:val="16"/>
        <w:szCs w:val="16"/>
      </w:rPr>
      <w:t>Department of Promotion for Blood and Marrow Transplantation</w:t>
    </w:r>
  </w:p>
  <w:p w14:paraId="5746BE69" w14:textId="77777777" w:rsidR="004F3D63" w:rsidRDefault="004F3D63" w:rsidP="0090567B">
    <w:pPr>
      <w:pStyle w:val="a4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 w:hint="eastAsia"/>
        <w:b/>
        <w:bCs/>
        <w:sz w:val="16"/>
        <w:szCs w:val="16"/>
      </w:rPr>
      <w:t>Aichi Medical University, School of Medicine</w:t>
    </w:r>
  </w:p>
  <w:p w14:paraId="5003A845" w14:textId="77777777" w:rsidR="004F3D63" w:rsidRDefault="004F3D63" w:rsidP="0090567B">
    <w:pPr>
      <w:pStyle w:val="a4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 w:hint="eastAsia"/>
        <w:b/>
        <w:bCs/>
        <w:sz w:val="16"/>
        <w:szCs w:val="16"/>
      </w:rPr>
      <w:t>1-1</w:t>
    </w:r>
    <w:r>
      <w:rPr>
        <w:rFonts w:ascii="Arial" w:hAnsi="Arial" w:cs="Arial" w:hint="eastAsia"/>
        <w:b/>
        <w:bCs/>
        <w:sz w:val="16"/>
        <w:szCs w:val="16"/>
      </w:rPr>
      <w:t xml:space="preserve">　</w:t>
    </w:r>
    <w:proofErr w:type="spellStart"/>
    <w:r>
      <w:rPr>
        <w:rFonts w:ascii="Arial" w:hAnsi="Arial" w:cs="Arial" w:hint="eastAsia"/>
        <w:b/>
        <w:bCs/>
        <w:sz w:val="16"/>
        <w:szCs w:val="16"/>
      </w:rPr>
      <w:t>Yazakokarimata</w:t>
    </w:r>
    <w:proofErr w:type="spellEnd"/>
    <w:r>
      <w:rPr>
        <w:rFonts w:ascii="Arial" w:hAnsi="Arial" w:cs="Arial" w:hint="eastAsia"/>
        <w:b/>
        <w:bCs/>
        <w:sz w:val="16"/>
        <w:szCs w:val="16"/>
      </w:rPr>
      <w:t xml:space="preserve">, </w:t>
    </w:r>
    <w:proofErr w:type="spellStart"/>
    <w:r>
      <w:rPr>
        <w:rFonts w:ascii="Arial" w:hAnsi="Arial" w:cs="Arial" w:hint="eastAsia"/>
        <w:b/>
        <w:bCs/>
        <w:sz w:val="16"/>
        <w:szCs w:val="16"/>
      </w:rPr>
      <w:t>Nagakute</w:t>
    </w:r>
    <w:proofErr w:type="spellEnd"/>
    <w:r>
      <w:rPr>
        <w:rFonts w:ascii="Arial" w:hAnsi="Arial" w:cs="Arial" w:hint="eastAsia"/>
        <w:b/>
        <w:bCs/>
        <w:sz w:val="16"/>
        <w:szCs w:val="16"/>
      </w:rPr>
      <w:t>, Aichi, 480-1195, Japan</w:t>
    </w:r>
  </w:p>
  <w:p w14:paraId="375B4F03" w14:textId="118A4030" w:rsidR="000F584A" w:rsidRPr="004F3D63" w:rsidRDefault="004F3D63" w:rsidP="004F3D63">
    <w:pPr>
      <w:pStyle w:val="a4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 w:hint="eastAsia"/>
        <w:b/>
        <w:bCs/>
        <w:sz w:val="16"/>
        <w:szCs w:val="16"/>
      </w:rPr>
      <w:t>TEL: +81-561-62-3322 (Ext. 12375) / FAX: +81-561-61-3180</w:t>
    </w:r>
    <w:r w:rsidR="0073100A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C9E422C" wp14:editId="1A35805D">
              <wp:simplePos x="0" y="0"/>
              <wp:positionH relativeFrom="column">
                <wp:posOffset>5271135</wp:posOffset>
              </wp:positionH>
              <wp:positionV relativeFrom="paragraph">
                <wp:posOffset>1520825</wp:posOffset>
              </wp:positionV>
              <wp:extent cx="2838450" cy="790575"/>
              <wp:effectExtent l="0" t="0" r="0" b="0"/>
              <wp:wrapNone/>
              <wp:docPr id="734557285" name="テキスト ボックス 7345572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AE645" w14:textId="77777777" w:rsidR="004F3D63" w:rsidRPr="00A53506" w:rsidRDefault="004F3D63" w:rsidP="004F3D63">
                          <w:pPr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>APBMT Secretariat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>/Data Center (</w:t>
                          </w:r>
                          <w:proofErr w:type="spellStart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>Nagakute</w:t>
                          </w:r>
                          <w:proofErr w:type="spellEnd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 xml:space="preserve"> Campus)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 xml:space="preserve">                              </w:t>
                          </w:r>
                        </w:p>
                        <w:p w14:paraId="7480CEB6" w14:textId="77777777" w:rsidR="004F3D63" w:rsidRPr="00A53506" w:rsidRDefault="004F3D63" w:rsidP="004F3D63">
                          <w:pPr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 xml:space="preserve">Department of 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Promotion for Blood and Marrow Transplantation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0C8720D2" w14:textId="77777777" w:rsidR="004F3D63" w:rsidRPr="00A53506" w:rsidRDefault="004F3D63" w:rsidP="004F3D63">
                          <w:pPr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Aichi Medical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 xml:space="preserve"> University, School of Medicine</w:t>
                          </w:r>
                        </w:p>
                        <w:p w14:paraId="3702BFC7" w14:textId="77777777" w:rsidR="004F3D63" w:rsidRPr="00A53506" w:rsidRDefault="004F3D63" w:rsidP="004F3D63">
                          <w:pPr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 xml:space="preserve">1-1 </w:t>
                          </w:r>
                          <w:proofErr w:type="spellStart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Yazakokarimata</w:t>
                          </w:r>
                          <w:proofErr w:type="spellEnd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Nagakute</w:t>
                          </w:r>
                          <w:proofErr w:type="spellEnd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, Aichi,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 xml:space="preserve"> 4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80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1195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, Japan</w:t>
                          </w:r>
                        </w:p>
                        <w:p w14:paraId="7F840490" w14:textId="77777777" w:rsidR="004F3D63" w:rsidRPr="00A53506" w:rsidRDefault="004F3D63" w:rsidP="004F3D63">
                          <w:pPr>
                            <w:widowControl/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TEL: +81-5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61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62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3311(Ext.</w:t>
                          </w:r>
                          <w:r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1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2375)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/ FAX: +81-5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61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61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3180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E422C" id="_x0000_t202" coordsize="21600,21600" o:spt="202" path="m,l,21600r21600,l21600,xe">
              <v:stroke joinstyle="miter"/>
              <v:path gradientshapeok="t" o:connecttype="rect"/>
            </v:shapetype>
            <v:shape id="テキスト ボックス 734557285" o:spid="_x0000_s1027" type="#_x0000_t202" style="position:absolute;left:0;text-align:left;margin-left:415.05pt;margin-top:119.75pt;width:223.5pt;height:6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" stroked="f">
              <v:textbox inset="5.85pt,.7pt,5.85pt,.7pt">
                <w:txbxContent>
                  <w:p w14:paraId="7F9AE645" w14:textId="77777777" w:rsidR="004F3D63" w:rsidRPr="00A53506" w:rsidRDefault="004F3D63" w:rsidP="004F3D63">
                    <w:pPr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>APBMT Secretariat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>/Data Center (</w:t>
                    </w:r>
                    <w:proofErr w:type="spellStart"/>
                    <w:r w:rsidRPr="00A53506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>Nagakute</w:t>
                    </w:r>
                    <w:proofErr w:type="spellEnd"/>
                    <w:r w:rsidRPr="00A53506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 xml:space="preserve"> Campus)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 xml:space="preserve">                              </w:t>
                    </w:r>
                  </w:p>
                  <w:p w14:paraId="7480CEB6" w14:textId="77777777" w:rsidR="004F3D63" w:rsidRPr="00A53506" w:rsidRDefault="004F3D63" w:rsidP="004F3D63">
                    <w:pPr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 xml:space="preserve">Department of 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Promotion for Blood and Marrow Transplantation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 xml:space="preserve">, </w:t>
                    </w:r>
                  </w:p>
                  <w:p w14:paraId="0C8720D2" w14:textId="77777777" w:rsidR="004F3D63" w:rsidRPr="00A53506" w:rsidRDefault="004F3D63" w:rsidP="004F3D63">
                    <w:pPr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Aichi Medical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 xml:space="preserve"> University, School of Medicine</w:t>
                    </w:r>
                  </w:p>
                  <w:p w14:paraId="3702BFC7" w14:textId="77777777" w:rsidR="004F3D63" w:rsidRPr="00A53506" w:rsidRDefault="004F3D63" w:rsidP="004F3D63">
                    <w:pPr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 xml:space="preserve">1-1 </w:t>
                    </w:r>
                    <w:proofErr w:type="spellStart"/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Yazakokarimata</w:t>
                    </w:r>
                    <w:proofErr w:type="spellEnd"/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Nagakute</w:t>
                    </w:r>
                    <w:proofErr w:type="spellEnd"/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, Aichi,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 xml:space="preserve"> 4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80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1195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, Japan</w:t>
                    </w:r>
                  </w:p>
                  <w:p w14:paraId="7F840490" w14:textId="77777777" w:rsidR="004F3D63" w:rsidRPr="00A53506" w:rsidRDefault="004F3D63" w:rsidP="004F3D63">
                    <w:pPr>
                      <w:widowControl/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TEL: +81-5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61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62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3311(Ext.</w:t>
                    </w:r>
                    <w:r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1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2375)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/ FAX: +81-5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61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61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3180</w:t>
                    </w:r>
                  </w:p>
                </w:txbxContent>
              </v:textbox>
            </v:shape>
          </w:pict>
        </mc:Fallback>
      </mc:AlternateContent>
    </w:r>
    <w:r w:rsidR="0073100A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5D7C75" wp14:editId="4D6922E9">
              <wp:simplePos x="0" y="0"/>
              <wp:positionH relativeFrom="column">
                <wp:posOffset>5271135</wp:posOffset>
              </wp:positionH>
              <wp:positionV relativeFrom="paragraph">
                <wp:posOffset>1520825</wp:posOffset>
              </wp:positionV>
              <wp:extent cx="2838450" cy="790575"/>
              <wp:effectExtent l="0" t="0" r="0" b="0"/>
              <wp:wrapNone/>
              <wp:docPr id="464852725" name="テキスト ボック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63610" w14:textId="77777777" w:rsidR="004F3D63" w:rsidRPr="00A53506" w:rsidRDefault="004F3D63" w:rsidP="004F3D63">
                          <w:pPr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>APBMT Secretariat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>/Data Center (</w:t>
                          </w:r>
                          <w:proofErr w:type="spellStart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>Nagakute</w:t>
                          </w:r>
                          <w:proofErr w:type="spellEnd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 xml:space="preserve"> Campus)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 xml:space="preserve">                              </w:t>
                          </w:r>
                        </w:p>
                        <w:p w14:paraId="3F94CA8C" w14:textId="77777777" w:rsidR="004F3D63" w:rsidRPr="00A53506" w:rsidRDefault="004F3D63" w:rsidP="004F3D63">
                          <w:pPr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 xml:space="preserve">Department of 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Promotion for Blood and Marrow Transplantation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4A2B2251" w14:textId="77777777" w:rsidR="004F3D63" w:rsidRPr="00A53506" w:rsidRDefault="004F3D63" w:rsidP="004F3D63">
                          <w:pPr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Aichi Medical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 xml:space="preserve"> University, School of Medicine</w:t>
                          </w:r>
                        </w:p>
                        <w:p w14:paraId="73D065DF" w14:textId="77777777" w:rsidR="004F3D63" w:rsidRPr="00A53506" w:rsidRDefault="004F3D63" w:rsidP="004F3D63">
                          <w:pPr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 xml:space="preserve">1-1 </w:t>
                          </w:r>
                          <w:proofErr w:type="spellStart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Yazakokarimata</w:t>
                          </w:r>
                          <w:proofErr w:type="spellEnd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Nagakute</w:t>
                          </w:r>
                          <w:proofErr w:type="spellEnd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, Aichi,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 xml:space="preserve"> 4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80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1195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, Japan</w:t>
                          </w:r>
                        </w:p>
                        <w:p w14:paraId="1CE12429" w14:textId="77777777" w:rsidR="004F3D63" w:rsidRPr="00A53506" w:rsidRDefault="004F3D63" w:rsidP="004F3D63">
                          <w:pPr>
                            <w:widowControl/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TEL: +81-5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61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62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3311(Ext.</w:t>
                          </w:r>
                          <w:r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1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2375)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/ FAX: +81-5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61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61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3180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5D7C75" id="テキスト ボックス 6" o:spid="_x0000_s1028" type="#_x0000_t202" style="position:absolute;left:0;text-align:left;margin-left:415.05pt;margin-top:119.75pt;width:223.5pt;height:6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" stroked="f">
              <v:textbox inset="5.85pt,.7pt,5.85pt,.7pt">
                <w:txbxContent>
                  <w:p w14:paraId="2B463610" w14:textId="77777777" w:rsidR="004F3D63" w:rsidRPr="00A53506" w:rsidRDefault="004F3D63" w:rsidP="004F3D63">
                    <w:pPr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>APBMT Secretariat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>/Data Center (</w:t>
                    </w:r>
                    <w:proofErr w:type="spellStart"/>
                    <w:r w:rsidRPr="00A53506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>Nagakute</w:t>
                    </w:r>
                    <w:proofErr w:type="spellEnd"/>
                    <w:r w:rsidRPr="00A53506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 xml:space="preserve"> Campus)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 xml:space="preserve">                              </w:t>
                    </w:r>
                  </w:p>
                  <w:p w14:paraId="3F94CA8C" w14:textId="77777777" w:rsidR="004F3D63" w:rsidRPr="00A53506" w:rsidRDefault="004F3D63" w:rsidP="004F3D63">
                    <w:pPr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 xml:space="preserve">Department of 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Promotion for Blood and Marrow Transplantation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 xml:space="preserve">, </w:t>
                    </w:r>
                  </w:p>
                  <w:p w14:paraId="4A2B2251" w14:textId="77777777" w:rsidR="004F3D63" w:rsidRPr="00A53506" w:rsidRDefault="004F3D63" w:rsidP="004F3D63">
                    <w:pPr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Aichi Medical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 xml:space="preserve"> University, School of Medicine</w:t>
                    </w:r>
                  </w:p>
                  <w:p w14:paraId="73D065DF" w14:textId="77777777" w:rsidR="004F3D63" w:rsidRPr="00A53506" w:rsidRDefault="004F3D63" w:rsidP="004F3D63">
                    <w:pPr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 xml:space="preserve">1-1 </w:t>
                    </w:r>
                    <w:proofErr w:type="spellStart"/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Yazakokarimata</w:t>
                    </w:r>
                    <w:proofErr w:type="spellEnd"/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Nagakute</w:t>
                    </w:r>
                    <w:proofErr w:type="spellEnd"/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, Aichi,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 xml:space="preserve"> 4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80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1195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, Japan</w:t>
                    </w:r>
                  </w:p>
                  <w:p w14:paraId="1CE12429" w14:textId="77777777" w:rsidR="004F3D63" w:rsidRPr="00A53506" w:rsidRDefault="004F3D63" w:rsidP="004F3D63">
                    <w:pPr>
                      <w:widowControl/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TEL: +81-5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61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62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3311(Ext.</w:t>
                    </w:r>
                    <w:r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1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2375)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/ FAX: +81-5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61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61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3180</w:t>
                    </w:r>
                  </w:p>
                </w:txbxContent>
              </v:textbox>
            </v:shape>
          </w:pict>
        </mc:Fallback>
      </mc:AlternateContent>
    </w:r>
    <w:r w:rsidR="0073100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7C72B0" wp14:editId="2A7D7F37">
              <wp:simplePos x="0" y="0"/>
              <wp:positionH relativeFrom="column">
                <wp:posOffset>5271135</wp:posOffset>
              </wp:positionH>
              <wp:positionV relativeFrom="paragraph">
                <wp:posOffset>1520825</wp:posOffset>
              </wp:positionV>
              <wp:extent cx="2838450" cy="790575"/>
              <wp:effectExtent l="0" t="0" r="0" b="0"/>
              <wp:wrapNone/>
              <wp:docPr id="1796075096" name="テキスト ボックス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C0756" w14:textId="77777777" w:rsidR="004F3D63" w:rsidRPr="00A53506" w:rsidRDefault="004F3D63" w:rsidP="004F3D63">
                          <w:pPr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>APBMT Secretariat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>/Data Center (</w:t>
                          </w:r>
                          <w:proofErr w:type="spellStart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>Nagakute</w:t>
                          </w:r>
                          <w:proofErr w:type="spellEnd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 xml:space="preserve"> Campus)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 xml:space="preserve">                              </w:t>
                          </w:r>
                        </w:p>
                        <w:p w14:paraId="65D2600E" w14:textId="77777777" w:rsidR="004F3D63" w:rsidRPr="00A53506" w:rsidRDefault="004F3D63" w:rsidP="004F3D63">
                          <w:pPr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 xml:space="preserve">Department of 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Promotion for Blood and Marrow Transplantation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52BBF5FE" w14:textId="77777777" w:rsidR="004F3D63" w:rsidRPr="00A53506" w:rsidRDefault="004F3D63" w:rsidP="004F3D63">
                          <w:pPr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Aichi Medical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 xml:space="preserve"> University, School of Medicine</w:t>
                          </w:r>
                        </w:p>
                        <w:p w14:paraId="0FD8E340" w14:textId="77777777" w:rsidR="004F3D63" w:rsidRPr="00A53506" w:rsidRDefault="004F3D63" w:rsidP="004F3D63">
                          <w:pPr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 xml:space="preserve">1-1 </w:t>
                          </w:r>
                          <w:proofErr w:type="spellStart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Yazakokarimata</w:t>
                          </w:r>
                          <w:proofErr w:type="spellEnd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Nagakute</w:t>
                          </w:r>
                          <w:proofErr w:type="spellEnd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, Aichi,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 xml:space="preserve"> 4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80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1195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, Japan</w:t>
                          </w:r>
                        </w:p>
                        <w:p w14:paraId="0E92B6CA" w14:textId="77777777" w:rsidR="004F3D63" w:rsidRPr="00A53506" w:rsidRDefault="004F3D63" w:rsidP="004F3D63">
                          <w:pPr>
                            <w:widowControl/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TEL: +81-5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61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62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3311(Ext.</w:t>
                          </w:r>
                          <w:r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1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2375)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/ FAX: +81-5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61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61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3180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7C72B0" id="テキスト ボックス 5" o:spid="_x0000_s1029" type="#_x0000_t202" style="position:absolute;left:0;text-align:left;margin-left:415.05pt;margin-top:119.75pt;width:223.5pt;height:6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" stroked="f">
              <v:textbox inset="5.85pt,.7pt,5.85pt,.7pt">
                <w:txbxContent>
                  <w:p w14:paraId="7D9C0756" w14:textId="77777777" w:rsidR="004F3D63" w:rsidRPr="00A53506" w:rsidRDefault="004F3D63" w:rsidP="004F3D63">
                    <w:pPr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>APBMT Secretariat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>/Data Center (</w:t>
                    </w:r>
                    <w:proofErr w:type="spellStart"/>
                    <w:r w:rsidRPr="00A53506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>Nagakute</w:t>
                    </w:r>
                    <w:proofErr w:type="spellEnd"/>
                    <w:r w:rsidRPr="00A53506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 xml:space="preserve"> Campus)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 xml:space="preserve">                              </w:t>
                    </w:r>
                  </w:p>
                  <w:p w14:paraId="65D2600E" w14:textId="77777777" w:rsidR="004F3D63" w:rsidRPr="00A53506" w:rsidRDefault="004F3D63" w:rsidP="004F3D63">
                    <w:pPr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 xml:space="preserve">Department of 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Promotion for Blood and Marrow Transplantation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 xml:space="preserve">, </w:t>
                    </w:r>
                  </w:p>
                  <w:p w14:paraId="52BBF5FE" w14:textId="77777777" w:rsidR="004F3D63" w:rsidRPr="00A53506" w:rsidRDefault="004F3D63" w:rsidP="004F3D63">
                    <w:pPr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Aichi Medical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 xml:space="preserve"> University, School of Medicine</w:t>
                    </w:r>
                  </w:p>
                  <w:p w14:paraId="0FD8E340" w14:textId="77777777" w:rsidR="004F3D63" w:rsidRPr="00A53506" w:rsidRDefault="004F3D63" w:rsidP="004F3D63">
                    <w:pPr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 xml:space="preserve">1-1 </w:t>
                    </w:r>
                    <w:proofErr w:type="spellStart"/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Yazakokarimata</w:t>
                    </w:r>
                    <w:proofErr w:type="spellEnd"/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Nagakute</w:t>
                    </w:r>
                    <w:proofErr w:type="spellEnd"/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, Aichi,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 xml:space="preserve"> 4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80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1195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, Japan</w:t>
                    </w:r>
                  </w:p>
                  <w:p w14:paraId="0E92B6CA" w14:textId="77777777" w:rsidR="004F3D63" w:rsidRPr="00A53506" w:rsidRDefault="004F3D63" w:rsidP="004F3D63">
                    <w:pPr>
                      <w:widowControl/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TEL: +81-5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61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62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3311(Ext.</w:t>
                    </w:r>
                    <w:r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1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2375)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/ FAX: +81-5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61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61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3180</w:t>
                    </w:r>
                  </w:p>
                </w:txbxContent>
              </v:textbox>
            </v:shape>
          </w:pict>
        </mc:Fallback>
      </mc:AlternateContent>
    </w:r>
    <w:r w:rsidR="0073100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48B024" wp14:editId="3CCC1892">
              <wp:simplePos x="0" y="0"/>
              <wp:positionH relativeFrom="column">
                <wp:posOffset>5271135</wp:posOffset>
              </wp:positionH>
              <wp:positionV relativeFrom="paragraph">
                <wp:posOffset>1520825</wp:posOffset>
              </wp:positionV>
              <wp:extent cx="2838450" cy="790575"/>
              <wp:effectExtent l="0" t="0" r="0" b="0"/>
              <wp:wrapNone/>
              <wp:docPr id="1797734038" name="テキスト ボックス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295E0" w14:textId="77777777" w:rsidR="004F3D63" w:rsidRPr="00A53506" w:rsidRDefault="004F3D63" w:rsidP="004F3D63">
                          <w:pPr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>APBMT Secretariat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>/Data Center (</w:t>
                          </w:r>
                          <w:proofErr w:type="spellStart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>Nagakute</w:t>
                          </w:r>
                          <w:proofErr w:type="spellEnd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 xml:space="preserve"> Campus)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 xml:space="preserve">                              </w:t>
                          </w:r>
                        </w:p>
                        <w:p w14:paraId="492C96A1" w14:textId="77777777" w:rsidR="004F3D63" w:rsidRPr="00A53506" w:rsidRDefault="004F3D63" w:rsidP="004F3D63">
                          <w:pPr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 xml:space="preserve">Department of 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Promotion for Blood and Marrow Transplantation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4E9B79AD" w14:textId="77777777" w:rsidR="004F3D63" w:rsidRPr="00A53506" w:rsidRDefault="004F3D63" w:rsidP="004F3D63">
                          <w:pPr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Aichi Medical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 xml:space="preserve"> University, School of Medicine</w:t>
                          </w:r>
                        </w:p>
                        <w:p w14:paraId="3D97BDDC" w14:textId="77777777" w:rsidR="004F3D63" w:rsidRPr="00A53506" w:rsidRDefault="004F3D63" w:rsidP="004F3D63">
                          <w:pPr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 xml:space="preserve">1-1 </w:t>
                          </w:r>
                          <w:proofErr w:type="spellStart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Yazakokarimata</w:t>
                          </w:r>
                          <w:proofErr w:type="spellEnd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Nagakute</w:t>
                          </w:r>
                          <w:proofErr w:type="spellEnd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, Aichi,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 xml:space="preserve"> 4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80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1195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, Japan</w:t>
                          </w:r>
                        </w:p>
                        <w:p w14:paraId="015B7CDD" w14:textId="77777777" w:rsidR="004F3D63" w:rsidRPr="00A53506" w:rsidRDefault="004F3D63" w:rsidP="004F3D63">
                          <w:pPr>
                            <w:widowControl/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TEL: +81-5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61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62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3311(Ext.</w:t>
                          </w:r>
                          <w:r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1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2375)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/ FAX: +81-5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61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61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3180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48B024" id="テキスト ボックス 4" o:spid="_x0000_s1030" type="#_x0000_t202" style="position:absolute;left:0;text-align:left;margin-left:415.05pt;margin-top:119.75pt;width:223.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" stroked="f">
              <v:textbox inset="5.85pt,.7pt,5.85pt,.7pt">
                <w:txbxContent>
                  <w:p w14:paraId="67B295E0" w14:textId="77777777" w:rsidR="004F3D63" w:rsidRPr="00A53506" w:rsidRDefault="004F3D63" w:rsidP="004F3D63">
                    <w:pPr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>APBMT Secretariat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>/Data Center (</w:t>
                    </w:r>
                    <w:proofErr w:type="spellStart"/>
                    <w:r w:rsidRPr="00A53506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>Nagakute</w:t>
                    </w:r>
                    <w:proofErr w:type="spellEnd"/>
                    <w:r w:rsidRPr="00A53506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 xml:space="preserve"> Campus)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 xml:space="preserve">                              </w:t>
                    </w:r>
                  </w:p>
                  <w:p w14:paraId="492C96A1" w14:textId="77777777" w:rsidR="004F3D63" w:rsidRPr="00A53506" w:rsidRDefault="004F3D63" w:rsidP="004F3D63">
                    <w:pPr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 xml:space="preserve">Department of 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Promotion for Blood and Marrow Transplantation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 xml:space="preserve">, </w:t>
                    </w:r>
                  </w:p>
                  <w:p w14:paraId="4E9B79AD" w14:textId="77777777" w:rsidR="004F3D63" w:rsidRPr="00A53506" w:rsidRDefault="004F3D63" w:rsidP="004F3D63">
                    <w:pPr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Aichi Medical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 xml:space="preserve"> University, School of Medicine</w:t>
                    </w:r>
                  </w:p>
                  <w:p w14:paraId="3D97BDDC" w14:textId="77777777" w:rsidR="004F3D63" w:rsidRPr="00A53506" w:rsidRDefault="004F3D63" w:rsidP="004F3D63">
                    <w:pPr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 xml:space="preserve">1-1 </w:t>
                    </w:r>
                    <w:proofErr w:type="spellStart"/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Yazakokarimata</w:t>
                    </w:r>
                    <w:proofErr w:type="spellEnd"/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Nagakute</w:t>
                    </w:r>
                    <w:proofErr w:type="spellEnd"/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, Aichi,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 xml:space="preserve"> 4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80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1195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, Japan</w:t>
                    </w:r>
                  </w:p>
                  <w:p w14:paraId="015B7CDD" w14:textId="77777777" w:rsidR="004F3D63" w:rsidRPr="00A53506" w:rsidRDefault="004F3D63" w:rsidP="004F3D63">
                    <w:pPr>
                      <w:widowControl/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TEL: +81-5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61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62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3311(Ext.</w:t>
                    </w:r>
                    <w:r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1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2375)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/ FAX: +81-5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61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61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3180</w:t>
                    </w:r>
                  </w:p>
                </w:txbxContent>
              </v:textbox>
            </v:shape>
          </w:pict>
        </mc:Fallback>
      </mc:AlternateContent>
    </w:r>
    <w:r w:rsidR="0073100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9A25A0" wp14:editId="27521399">
              <wp:simplePos x="0" y="0"/>
              <wp:positionH relativeFrom="column">
                <wp:posOffset>5271135</wp:posOffset>
              </wp:positionH>
              <wp:positionV relativeFrom="paragraph">
                <wp:posOffset>1520825</wp:posOffset>
              </wp:positionV>
              <wp:extent cx="2838450" cy="790575"/>
              <wp:effectExtent l="0" t="0" r="0" b="0"/>
              <wp:wrapNone/>
              <wp:docPr id="1389126683" name="テキスト ボックス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A7BEB" w14:textId="77777777" w:rsidR="004F3D63" w:rsidRPr="00A53506" w:rsidRDefault="004F3D63" w:rsidP="004F3D63">
                          <w:pPr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>APBMT Secretariat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>/Data Center (</w:t>
                          </w:r>
                          <w:proofErr w:type="spellStart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>Nagakute</w:t>
                          </w:r>
                          <w:proofErr w:type="spellEnd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 xml:space="preserve"> Campus)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 xml:space="preserve">                              </w:t>
                          </w:r>
                        </w:p>
                        <w:p w14:paraId="03F0CA97" w14:textId="77777777" w:rsidR="004F3D63" w:rsidRPr="00A53506" w:rsidRDefault="004F3D63" w:rsidP="004F3D63">
                          <w:pPr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 xml:space="preserve">Department of 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Promotion for Blood and Marrow Transplantation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4798C757" w14:textId="77777777" w:rsidR="004F3D63" w:rsidRPr="00A53506" w:rsidRDefault="004F3D63" w:rsidP="004F3D63">
                          <w:pPr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Aichi Medical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 xml:space="preserve"> University, School of Medicine</w:t>
                          </w:r>
                        </w:p>
                        <w:p w14:paraId="4B242F32" w14:textId="77777777" w:rsidR="004F3D63" w:rsidRPr="00A53506" w:rsidRDefault="004F3D63" w:rsidP="004F3D63">
                          <w:pPr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 xml:space="preserve">1-1 </w:t>
                          </w:r>
                          <w:proofErr w:type="spellStart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Yazakokarimata</w:t>
                          </w:r>
                          <w:proofErr w:type="spellEnd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Nagakute</w:t>
                          </w:r>
                          <w:proofErr w:type="spellEnd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, Aichi,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 xml:space="preserve"> 4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80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1195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, Japan</w:t>
                          </w:r>
                        </w:p>
                        <w:p w14:paraId="46335BCB" w14:textId="77777777" w:rsidR="004F3D63" w:rsidRPr="00A53506" w:rsidRDefault="004F3D63" w:rsidP="004F3D63">
                          <w:pPr>
                            <w:widowControl/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TEL: +81-5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61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62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3311(Ext.</w:t>
                          </w:r>
                          <w:r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1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2375)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/ FAX: +81-5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61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61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3180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9A25A0" id="テキスト ボックス 3" o:spid="_x0000_s1031" type="#_x0000_t202" style="position:absolute;left:0;text-align:left;margin-left:415.05pt;margin-top:119.75pt;width:223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" stroked="f">
              <v:textbox inset="5.85pt,.7pt,5.85pt,.7pt">
                <w:txbxContent>
                  <w:p w14:paraId="667A7BEB" w14:textId="77777777" w:rsidR="004F3D63" w:rsidRPr="00A53506" w:rsidRDefault="004F3D63" w:rsidP="004F3D63">
                    <w:pPr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>APBMT Secretariat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>/Data Center (</w:t>
                    </w:r>
                    <w:proofErr w:type="spellStart"/>
                    <w:r w:rsidRPr="00A53506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>Nagakute</w:t>
                    </w:r>
                    <w:proofErr w:type="spellEnd"/>
                    <w:r w:rsidRPr="00A53506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 xml:space="preserve"> Campus)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 xml:space="preserve">                              </w:t>
                    </w:r>
                  </w:p>
                  <w:p w14:paraId="03F0CA97" w14:textId="77777777" w:rsidR="004F3D63" w:rsidRPr="00A53506" w:rsidRDefault="004F3D63" w:rsidP="004F3D63">
                    <w:pPr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 xml:space="preserve">Department of 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Promotion for Blood and Marrow Transplantation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 xml:space="preserve">, </w:t>
                    </w:r>
                  </w:p>
                  <w:p w14:paraId="4798C757" w14:textId="77777777" w:rsidR="004F3D63" w:rsidRPr="00A53506" w:rsidRDefault="004F3D63" w:rsidP="004F3D63">
                    <w:pPr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Aichi Medical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 xml:space="preserve"> University, School of Medicine</w:t>
                    </w:r>
                  </w:p>
                  <w:p w14:paraId="4B242F32" w14:textId="77777777" w:rsidR="004F3D63" w:rsidRPr="00A53506" w:rsidRDefault="004F3D63" w:rsidP="004F3D63">
                    <w:pPr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 xml:space="preserve">1-1 </w:t>
                    </w:r>
                    <w:proofErr w:type="spellStart"/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Yazakokarimata</w:t>
                    </w:r>
                    <w:proofErr w:type="spellEnd"/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Nagakute</w:t>
                    </w:r>
                    <w:proofErr w:type="spellEnd"/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, Aichi,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 xml:space="preserve"> 4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80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1195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, Japan</w:t>
                    </w:r>
                  </w:p>
                  <w:p w14:paraId="46335BCB" w14:textId="77777777" w:rsidR="004F3D63" w:rsidRPr="00A53506" w:rsidRDefault="004F3D63" w:rsidP="004F3D63">
                    <w:pPr>
                      <w:widowControl/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TEL: +81-5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61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62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3311(Ext.</w:t>
                    </w:r>
                    <w:r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1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2375)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/ FAX: +81-5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61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61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3180</w:t>
                    </w:r>
                  </w:p>
                </w:txbxContent>
              </v:textbox>
            </v:shape>
          </w:pict>
        </mc:Fallback>
      </mc:AlternateContent>
    </w:r>
    <w:r w:rsidR="0073100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A24F15" wp14:editId="65FB54D4">
              <wp:simplePos x="0" y="0"/>
              <wp:positionH relativeFrom="column">
                <wp:posOffset>5271135</wp:posOffset>
              </wp:positionH>
              <wp:positionV relativeFrom="paragraph">
                <wp:posOffset>1520825</wp:posOffset>
              </wp:positionV>
              <wp:extent cx="2838450" cy="790575"/>
              <wp:effectExtent l="0" t="0" r="0" b="0"/>
              <wp:wrapNone/>
              <wp:docPr id="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C55DB" w14:textId="77777777" w:rsidR="004F3D63" w:rsidRPr="00A53506" w:rsidRDefault="004F3D63" w:rsidP="004F3D63">
                          <w:pPr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>APBMT Secretariat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>/Data Center (</w:t>
                          </w:r>
                          <w:proofErr w:type="spellStart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>Nagakute</w:t>
                          </w:r>
                          <w:proofErr w:type="spellEnd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 xml:space="preserve"> Campus)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b/>
                              <w:bCs/>
                              <w:color w:val="800000"/>
                              <w:kern w:val="0"/>
                              <w:sz w:val="14"/>
                              <w:szCs w:val="14"/>
                            </w:rPr>
                            <w:t xml:space="preserve">                              </w:t>
                          </w:r>
                        </w:p>
                        <w:p w14:paraId="01168176" w14:textId="77777777" w:rsidR="004F3D63" w:rsidRPr="00A53506" w:rsidRDefault="004F3D63" w:rsidP="004F3D63">
                          <w:pPr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 xml:space="preserve">Department of 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Promotion for Blood and Marrow Transplantation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 xml:space="preserve">, </w:t>
                          </w:r>
                        </w:p>
                        <w:p w14:paraId="5771499B" w14:textId="77777777" w:rsidR="004F3D63" w:rsidRPr="00A53506" w:rsidRDefault="004F3D63" w:rsidP="004F3D63">
                          <w:pPr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Aichi Medical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 xml:space="preserve"> University, School of Medicine</w:t>
                          </w:r>
                        </w:p>
                        <w:p w14:paraId="3021B2ED" w14:textId="77777777" w:rsidR="004F3D63" w:rsidRPr="00A53506" w:rsidRDefault="004F3D63" w:rsidP="004F3D63">
                          <w:pPr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 xml:space="preserve">1-1 </w:t>
                          </w:r>
                          <w:proofErr w:type="spellStart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Yazakokarimata</w:t>
                          </w:r>
                          <w:proofErr w:type="spellEnd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Nagakute</w:t>
                          </w:r>
                          <w:proofErr w:type="spellEnd"/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, Aichi,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 xml:space="preserve"> 4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80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1195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, Japan</w:t>
                          </w:r>
                        </w:p>
                        <w:p w14:paraId="17D9F775" w14:textId="77777777" w:rsidR="004F3D63" w:rsidRPr="00A53506" w:rsidRDefault="004F3D63" w:rsidP="004F3D63">
                          <w:pPr>
                            <w:widowControl/>
                            <w:snapToGrid w:val="0"/>
                            <w:jc w:val="left"/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</w:pP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TEL: +81-5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61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62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3311(Ext.</w:t>
                          </w:r>
                          <w:r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1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2375)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/ FAX: +81-5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61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61</w:t>
                          </w:r>
                          <w:r w:rsidRPr="00A53506">
                            <w:rPr>
                              <w:rFonts w:ascii="Arial Unicode MS" w:eastAsia="Arial Unicode MS" w:hAnsi="Arial Unicode MS" w:cs="Arial Unicode MS"/>
                              <w:kern w:val="0"/>
                              <w:sz w:val="14"/>
                              <w:szCs w:val="14"/>
                            </w:rPr>
                            <w:t>-</w:t>
                          </w:r>
                          <w:r w:rsidRPr="00A53506">
                            <w:rPr>
                              <w:rFonts w:ascii="Arial Unicode MS" w:eastAsia="Arial Unicode MS" w:hAnsi="Arial Unicode MS" w:cs="Arial Unicode MS" w:hint="eastAsia"/>
                              <w:kern w:val="0"/>
                              <w:sz w:val="14"/>
                              <w:szCs w:val="14"/>
                            </w:rPr>
                            <w:t>3180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24F15" id="テキスト ボックス 2" o:spid="_x0000_s1032" type="#_x0000_t202" style="position:absolute;left:0;text-align:left;margin-left:415.05pt;margin-top:119.75pt;width:223.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" stroked="f">
              <v:textbox inset="5.85pt,.7pt,5.85pt,.7pt">
                <w:txbxContent>
                  <w:p w14:paraId="531C55DB" w14:textId="77777777" w:rsidR="004F3D63" w:rsidRPr="00A53506" w:rsidRDefault="004F3D63" w:rsidP="004F3D63">
                    <w:pPr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>APBMT Secretariat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>/Data Center (</w:t>
                    </w:r>
                    <w:proofErr w:type="spellStart"/>
                    <w:r w:rsidRPr="00A53506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>Nagakute</w:t>
                    </w:r>
                    <w:proofErr w:type="spellEnd"/>
                    <w:r w:rsidRPr="00A53506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 xml:space="preserve"> Campus)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b/>
                        <w:bCs/>
                        <w:color w:val="800000"/>
                        <w:kern w:val="0"/>
                        <w:sz w:val="14"/>
                        <w:szCs w:val="14"/>
                      </w:rPr>
                      <w:t xml:space="preserve">                              </w:t>
                    </w:r>
                  </w:p>
                  <w:p w14:paraId="01168176" w14:textId="77777777" w:rsidR="004F3D63" w:rsidRPr="00A53506" w:rsidRDefault="004F3D63" w:rsidP="004F3D63">
                    <w:pPr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 xml:space="preserve">Department of 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Promotion for Blood and Marrow Transplantation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 xml:space="preserve">, </w:t>
                    </w:r>
                  </w:p>
                  <w:p w14:paraId="5771499B" w14:textId="77777777" w:rsidR="004F3D63" w:rsidRPr="00A53506" w:rsidRDefault="004F3D63" w:rsidP="004F3D63">
                    <w:pPr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Aichi Medical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 xml:space="preserve"> University, School of Medicine</w:t>
                    </w:r>
                  </w:p>
                  <w:p w14:paraId="3021B2ED" w14:textId="77777777" w:rsidR="004F3D63" w:rsidRPr="00A53506" w:rsidRDefault="004F3D63" w:rsidP="004F3D63">
                    <w:pPr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 xml:space="preserve">1-1 </w:t>
                    </w:r>
                    <w:proofErr w:type="spellStart"/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Yazakokarimata</w:t>
                    </w:r>
                    <w:proofErr w:type="spellEnd"/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Nagakute</w:t>
                    </w:r>
                    <w:proofErr w:type="spellEnd"/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, Aichi,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 xml:space="preserve"> 4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80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1195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, Japan</w:t>
                    </w:r>
                  </w:p>
                  <w:p w14:paraId="17D9F775" w14:textId="77777777" w:rsidR="004F3D63" w:rsidRPr="00A53506" w:rsidRDefault="004F3D63" w:rsidP="004F3D63">
                    <w:pPr>
                      <w:widowControl/>
                      <w:snapToGrid w:val="0"/>
                      <w:jc w:val="left"/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</w:pP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TEL: +81-5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61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62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3311(Ext.</w:t>
                    </w:r>
                    <w:r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1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2375)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/ FAX: +81-5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61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61</w:t>
                    </w:r>
                    <w:r w:rsidRPr="00A53506">
                      <w:rPr>
                        <w:rFonts w:ascii="Arial Unicode MS" w:eastAsia="Arial Unicode MS" w:hAnsi="Arial Unicode MS" w:cs="Arial Unicode MS"/>
                        <w:kern w:val="0"/>
                        <w:sz w:val="14"/>
                        <w:szCs w:val="14"/>
                      </w:rPr>
                      <w:t>-</w:t>
                    </w:r>
                    <w:r w:rsidRPr="00A53506">
                      <w:rPr>
                        <w:rFonts w:ascii="Arial Unicode MS" w:eastAsia="Arial Unicode MS" w:hAnsi="Arial Unicode MS" w:cs="Arial Unicode MS" w:hint="eastAsia"/>
                        <w:kern w:val="0"/>
                        <w:sz w:val="14"/>
                        <w:szCs w:val="14"/>
                      </w:rPr>
                      <w:t>3180</w:t>
                    </w:r>
                  </w:p>
                </w:txbxContent>
              </v:textbox>
            </v:shape>
          </w:pict>
        </mc:Fallback>
      </mc:AlternateContent>
    </w:r>
  </w:p>
  <w:p w14:paraId="44F2E7CD" w14:textId="77777777" w:rsidR="00F56ECB" w:rsidRPr="000F584A" w:rsidRDefault="00F56ECB" w:rsidP="0090567B">
    <w:pPr>
      <w:pStyle w:val="a4"/>
      <w:jc w:val="center"/>
      <w:rPr>
        <w:rFonts w:ascii="Arial" w:hAnsi="Arial" w:cs="Arial"/>
        <w:b/>
        <w:bCs/>
        <w:sz w:val="16"/>
        <w:szCs w:val="16"/>
        <w:lang w:val="it-IT"/>
      </w:rPr>
    </w:pPr>
    <w:r w:rsidRPr="000F584A">
      <w:rPr>
        <w:rFonts w:ascii="Arial" w:hAnsi="Arial" w:cs="Arial"/>
        <w:b/>
        <w:bCs/>
        <w:sz w:val="16"/>
        <w:szCs w:val="16"/>
        <w:lang w:val="it-IT"/>
      </w:rPr>
      <w:t xml:space="preserve">E-mail: </w:t>
    </w:r>
    <w:r w:rsidR="00E2473D">
      <w:rPr>
        <w:rFonts w:ascii="Arial" w:hAnsi="Arial" w:cs="Arial"/>
        <w:b/>
        <w:bCs/>
        <w:sz w:val="16"/>
        <w:szCs w:val="16"/>
        <w:lang w:val="it-IT"/>
      </w:rPr>
      <w:t>bcteb</w:t>
    </w:r>
    <w:r w:rsidRPr="000F584A">
      <w:rPr>
        <w:rFonts w:ascii="Arial" w:hAnsi="Arial" w:cs="Arial"/>
        <w:b/>
        <w:bCs/>
        <w:sz w:val="16"/>
        <w:szCs w:val="16"/>
        <w:lang w:val="it-IT"/>
      </w:rPr>
      <w:t>@apbmt.org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467E7" w14:textId="77777777" w:rsidR="00024A0B" w:rsidRDefault="00024A0B">
      <w:r>
        <w:separator/>
      </w:r>
    </w:p>
  </w:footnote>
  <w:footnote w:type="continuationSeparator" w:id="0">
    <w:p w14:paraId="0404EE94" w14:textId="77777777" w:rsidR="00024A0B" w:rsidRDefault="00024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5534E" w14:textId="77777777" w:rsidR="007B0C65" w:rsidRDefault="00000000">
    <w:pPr>
      <w:pStyle w:val="a3"/>
    </w:pPr>
    <w:r>
      <w:rPr>
        <w:noProof/>
      </w:rPr>
      <w:pict w14:anchorId="776984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8307" o:spid="_x0000_s1042" type="#_x0000_t136" style="position:absolute;left:0;text-align:left;margin-left:0;margin-top:0;width:472.4pt;height:188.95pt;rotation:315;z-index:-251654144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6A03" w14:textId="641FDBB5" w:rsidR="00F56ECB" w:rsidRPr="00B52A48" w:rsidRDefault="0073100A" w:rsidP="00B5067F">
    <w:pPr>
      <w:pStyle w:val="a3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60E94A0" wp14:editId="7987A708">
              <wp:simplePos x="0" y="0"/>
              <wp:positionH relativeFrom="column">
                <wp:posOffset>-571500</wp:posOffset>
              </wp:positionH>
              <wp:positionV relativeFrom="paragraph">
                <wp:posOffset>752475</wp:posOffset>
              </wp:positionV>
              <wp:extent cx="6858000" cy="0"/>
              <wp:effectExtent l="24130" t="21590" r="23495" b="26035"/>
              <wp:wrapNone/>
              <wp:docPr id="32823066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BCFADA" id="Line 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59.25pt" to="49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" strokecolor="maroon" strokeweight="3pt"/>
          </w:pict>
        </mc:Fallback>
      </mc:AlternateContent>
    </w:r>
    <w:r w:rsidR="00F56ECB" w:rsidRPr="00B52A48">
      <w:rPr>
        <w:sz w:val="16"/>
        <w:szCs w:val="16"/>
      </w:rPr>
      <w:t xml:space="preserve">                                                           </w:t>
    </w:r>
    <w:r>
      <w:rPr>
        <w:noProof/>
        <w:sz w:val="16"/>
        <w:szCs w:val="16"/>
      </w:rPr>
      <w:drawing>
        <wp:inline distT="0" distB="0" distL="0" distR="0" wp14:anchorId="18688695" wp14:editId="074949F6">
          <wp:extent cx="2952750" cy="762000"/>
          <wp:effectExtent l="0" t="0" r="0" b="0"/>
          <wp:docPr id="1" name="図 1" descr="APBMT 1　logo290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APBMT 1　logo2909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65" t="8492" b="74673"/>
                  <a:stretch>
                    <a:fillRect/>
                  </a:stretch>
                </pic:blipFill>
                <pic:spPr bwMode="auto">
                  <a:xfrm>
                    <a:off x="0" y="0"/>
                    <a:ext cx="29527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ECB" w:rsidRPr="00B52A48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03F3" w14:textId="77777777" w:rsidR="007B0C65" w:rsidRDefault="00000000">
    <w:pPr>
      <w:pStyle w:val="a3"/>
    </w:pPr>
    <w:r>
      <w:rPr>
        <w:noProof/>
      </w:rPr>
      <w:pict w14:anchorId="00C097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8306" o:spid="_x0000_s1041" type="#_x0000_t136" style="position:absolute;left:0;text-align:left;margin-left:0;margin-top:0;width:472.4pt;height:188.9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C45B0"/>
    <w:multiLevelType w:val="hybridMultilevel"/>
    <w:tmpl w:val="5870570A"/>
    <w:lvl w:ilvl="0" w:tplc="3F307A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4D48D6"/>
    <w:multiLevelType w:val="hybridMultilevel"/>
    <w:tmpl w:val="F77C17D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14960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153270">
    <w:abstractNumId w:val="0"/>
  </w:num>
  <w:num w:numId="3" w16cid:durableId="1516186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48"/>
    <w:rsid w:val="000019F8"/>
    <w:rsid w:val="00012530"/>
    <w:rsid w:val="00024A0B"/>
    <w:rsid w:val="0003022A"/>
    <w:rsid w:val="00045C3A"/>
    <w:rsid w:val="0006306F"/>
    <w:rsid w:val="00081D74"/>
    <w:rsid w:val="000A3E14"/>
    <w:rsid w:val="000E5754"/>
    <w:rsid w:val="000F584A"/>
    <w:rsid w:val="001017A8"/>
    <w:rsid w:val="00116160"/>
    <w:rsid w:val="001640D7"/>
    <w:rsid w:val="001815BF"/>
    <w:rsid w:val="00222E1B"/>
    <w:rsid w:val="002378B5"/>
    <w:rsid w:val="0025411F"/>
    <w:rsid w:val="00261A1A"/>
    <w:rsid w:val="00266742"/>
    <w:rsid w:val="002A763D"/>
    <w:rsid w:val="002D04FC"/>
    <w:rsid w:val="002D35E0"/>
    <w:rsid w:val="002E32F7"/>
    <w:rsid w:val="002F309B"/>
    <w:rsid w:val="00301559"/>
    <w:rsid w:val="0031659B"/>
    <w:rsid w:val="0032240B"/>
    <w:rsid w:val="003751B9"/>
    <w:rsid w:val="00376BD2"/>
    <w:rsid w:val="003B55F6"/>
    <w:rsid w:val="003C3C2F"/>
    <w:rsid w:val="003C4ECA"/>
    <w:rsid w:val="003E0A7B"/>
    <w:rsid w:val="003F2709"/>
    <w:rsid w:val="00410461"/>
    <w:rsid w:val="004110A8"/>
    <w:rsid w:val="004203B8"/>
    <w:rsid w:val="00443182"/>
    <w:rsid w:val="00462C26"/>
    <w:rsid w:val="004D2E5A"/>
    <w:rsid w:val="004D3436"/>
    <w:rsid w:val="004F3D63"/>
    <w:rsid w:val="004F6D9F"/>
    <w:rsid w:val="00515289"/>
    <w:rsid w:val="00540CB5"/>
    <w:rsid w:val="005609CC"/>
    <w:rsid w:val="00566E29"/>
    <w:rsid w:val="00567C7C"/>
    <w:rsid w:val="005833D8"/>
    <w:rsid w:val="00593971"/>
    <w:rsid w:val="005C2C55"/>
    <w:rsid w:val="005D7E6C"/>
    <w:rsid w:val="005E4576"/>
    <w:rsid w:val="005F4CF0"/>
    <w:rsid w:val="006371F9"/>
    <w:rsid w:val="00644F04"/>
    <w:rsid w:val="006503B5"/>
    <w:rsid w:val="006856F3"/>
    <w:rsid w:val="00691A0C"/>
    <w:rsid w:val="006C1F6B"/>
    <w:rsid w:val="006F2EE5"/>
    <w:rsid w:val="006F6A51"/>
    <w:rsid w:val="0070294C"/>
    <w:rsid w:val="00702971"/>
    <w:rsid w:val="0073100A"/>
    <w:rsid w:val="00733D9C"/>
    <w:rsid w:val="007A7439"/>
    <w:rsid w:val="007B0C65"/>
    <w:rsid w:val="007B3C9E"/>
    <w:rsid w:val="007B47A0"/>
    <w:rsid w:val="007C0E40"/>
    <w:rsid w:val="007E0E6A"/>
    <w:rsid w:val="007E1E6C"/>
    <w:rsid w:val="00806795"/>
    <w:rsid w:val="00811B99"/>
    <w:rsid w:val="00816152"/>
    <w:rsid w:val="008276D3"/>
    <w:rsid w:val="00840689"/>
    <w:rsid w:val="00852F76"/>
    <w:rsid w:val="00863F15"/>
    <w:rsid w:val="00886BDA"/>
    <w:rsid w:val="008974F0"/>
    <w:rsid w:val="008A5CFE"/>
    <w:rsid w:val="008B41D2"/>
    <w:rsid w:val="008B7DCE"/>
    <w:rsid w:val="008E5134"/>
    <w:rsid w:val="0090567B"/>
    <w:rsid w:val="00911187"/>
    <w:rsid w:val="00921504"/>
    <w:rsid w:val="0094059C"/>
    <w:rsid w:val="00942006"/>
    <w:rsid w:val="009952AF"/>
    <w:rsid w:val="009B1B2D"/>
    <w:rsid w:val="009B35C0"/>
    <w:rsid w:val="009C4797"/>
    <w:rsid w:val="009F22D4"/>
    <w:rsid w:val="009F5C42"/>
    <w:rsid w:val="00A31706"/>
    <w:rsid w:val="00A43EF2"/>
    <w:rsid w:val="00A70150"/>
    <w:rsid w:val="00A71325"/>
    <w:rsid w:val="00A7521E"/>
    <w:rsid w:val="00A872CB"/>
    <w:rsid w:val="00A908D7"/>
    <w:rsid w:val="00AA1134"/>
    <w:rsid w:val="00AA5405"/>
    <w:rsid w:val="00AB78CE"/>
    <w:rsid w:val="00AC40E6"/>
    <w:rsid w:val="00AE0229"/>
    <w:rsid w:val="00AE25C8"/>
    <w:rsid w:val="00B006DC"/>
    <w:rsid w:val="00B04515"/>
    <w:rsid w:val="00B14853"/>
    <w:rsid w:val="00B4702E"/>
    <w:rsid w:val="00B5067F"/>
    <w:rsid w:val="00B52A48"/>
    <w:rsid w:val="00B803C6"/>
    <w:rsid w:val="00B8330E"/>
    <w:rsid w:val="00B91FFD"/>
    <w:rsid w:val="00BC0D28"/>
    <w:rsid w:val="00C135E0"/>
    <w:rsid w:val="00C24BAF"/>
    <w:rsid w:val="00C55946"/>
    <w:rsid w:val="00C67E98"/>
    <w:rsid w:val="00C92283"/>
    <w:rsid w:val="00CF6C95"/>
    <w:rsid w:val="00D30CAB"/>
    <w:rsid w:val="00D32D32"/>
    <w:rsid w:val="00D35422"/>
    <w:rsid w:val="00D55803"/>
    <w:rsid w:val="00D7649B"/>
    <w:rsid w:val="00D77145"/>
    <w:rsid w:val="00D85180"/>
    <w:rsid w:val="00DA257E"/>
    <w:rsid w:val="00DA7C68"/>
    <w:rsid w:val="00DC60D4"/>
    <w:rsid w:val="00DE150D"/>
    <w:rsid w:val="00E02D91"/>
    <w:rsid w:val="00E16A8E"/>
    <w:rsid w:val="00E2473D"/>
    <w:rsid w:val="00E25381"/>
    <w:rsid w:val="00E408F5"/>
    <w:rsid w:val="00E63642"/>
    <w:rsid w:val="00E84B01"/>
    <w:rsid w:val="00E900E1"/>
    <w:rsid w:val="00EE0166"/>
    <w:rsid w:val="00EE03F0"/>
    <w:rsid w:val="00EE2BFC"/>
    <w:rsid w:val="00F1013B"/>
    <w:rsid w:val="00F506B0"/>
    <w:rsid w:val="00F56ECB"/>
    <w:rsid w:val="00F92A58"/>
    <w:rsid w:val="00F93217"/>
    <w:rsid w:val="00F936D5"/>
    <w:rsid w:val="00FD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D4476"/>
  <w15:chartTrackingRefBased/>
  <w15:docId w15:val="{BCFAEDFC-D6F0-431D-8503-A4C58896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52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2A4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52A48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2F309B"/>
    <w:pPr>
      <w:ind w:leftChars="400" w:left="840"/>
    </w:pPr>
    <w:rPr>
      <w:szCs w:val="22"/>
    </w:rPr>
  </w:style>
  <w:style w:type="paragraph" w:styleId="a6">
    <w:name w:val="Balloon Text"/>
    <w:basedOn w:val="a"/>
    <w:link w:val="a7"/>
    <w:rsid w:val="008E513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E51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7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684D5-1B49-4860-B9EE-815270C40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116</Words>
  <Characters>644</Characters>
  <Application>Microsoft Office Word</Application>
  <DocSecurity>0</DocSecurity>
  <Lines>35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 the Executive Committee members</vt:lpstr>
      <vt:lpstr>To the Executive Committee members </vt:lpstr>
    </vt:vector>
  </TitlesOfParts>
  <Company>Your Company Name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Executive Committee members</dc:title>
  <dc:subject/>
  <dc:creator>吉見</dc:creator>
  <cp:keywords/>
  <cp:lastModifiedBy>美奈子 飯田</cp:lastModifiedBy>
  <cp:revision>3</cp:revision>
  <cp:lastPrinted>2008-10-20T06:57:00Z</cp:lastPrinted>
  <dcterms:created xsi:type="dcterms:W3CDTF">2025-09-04T01:40:00Z</dcterms:created>
  <dcterms:modified xsi:type="dcterms:W3CDTF">2025-09-04T01:40:00Z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averIAReportVersion">
    <vt:lpwstr>3</vt:lpwstr>
  </property>
  <property fmtid="{D5CDD505-2E9C-101B-9397-08002B2CF9AE}" pid="3" name="GrammarlyDocumentId">
    <vt:lpwstr>76425bda-e745-4462-9e78-0c26fc5db0a4</vt:lpwstr>
  </property>
</Properties>
</file>